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76774" w14:textId="77777777" w:rsidR="00143444" w:rsidRPr="00143444" w:rsidRDefault="00143444" w:rsidP="00143444">
      <w:pPr>
        <w:pStyle w:val="TableContents"/>
        <w:rPr>
          <w:rFonts w:ascii="Arial" w:hAnsi="Arial"/>
          <w:b/>
          <w:bCs/>
          <w:color w:val="000000"/>
          <w:sz w:val="22"/>
          <w:szCs w:val="22"/>
        </w:rPr>
      </w:pPr>
      <w:r w:rsidRPr="00143444">
        <w:rPr>
          <w:rFonts w:ascii="Arial" w:hAnsi="Arial"/>
          <w:b/>
          <w:bCs/>
          <w:color w:val="000000"/>
          <w:sz w:val="22"/>
          <w:szCs w:val="22"/>
        </w:rPr>
        <w:t xml:space="preserve">Satzung für den Bürgerverein </w:t>
      </w:r>
      <w:proofErr w:type="spellStart"/>
      <w:r w:rsidRPr="00143444">
        <w:rPr>
          <w:rFonts w:ascii="Arial" w:hAnsi="Arial"/>
          <w:b/>
          <w:bCs/>
          <w:color w:val="000000"/>
          <w:sz w:val="22"/>
          <w:szCs w:val="22"/>
        </w:rPr>
        <w:t>Sutthausen</w:t>
      </w:r>
      <w:proofErr w:type="spellEnd"/>
      <w:r w:rsidRPr="00143444">
        <w:rPr>
          <w:rFonts w:ascii="Arial" w:hAnsi="Arial"/>
          <w:b/>
          <w:bCs/>
          <w:color w:val="000000"/>
          <w:sz w:val="22"/>
          <w:szCs w:val="22"/>
        </w:rPr>
        <w:t xml:space="preserve"> e.V.</w:t>
      </w:r>
    </w:p>
    <w:p w14:paraId="3FB8B61E" w14:textId="77777777" w:rsidR="00143444" w:rsidRPr="00E74930" w:rsidRDefault="00143444" w:rsidP="00143444">
      <w:pPr>
        <w:pStyle w:val="TableContents"/>
        <w:rPr>
          <w:rFonts w:ascii="Arial" w:hAnsi="Arial"/>
          <w:color w:val="000000"/>
          <w:sz w:val="22"/>
          <w:szCs w:val="22"/>
        </w:rPr>
      </w:pPr>
    </w:p>
    <w:p w14:paraId="2C2F62BC" w14:textId="77777777" w:rsidR="00143444" w:rsidRPr="00E74930" w:rsidRDefault="00143444" w:rsidP="00143444">
      <w:pPr>
        <w:pStyle w:val="TableContents"/>
        <w:rPr>
          <w:rFonts w:ascii="Arial" w:hAnsi="Arial"/>
          <w:color w:val="000000"/>
          <w:sz w:val="22"/>
          <w:szCs w:val="22"/>
        </w:rPr>
      </w:pPr>
      <w:r w:rsidRPr="00E74930">
        <w:rPr>
          <w:rFonts w:ascii="Arial" w:hAnsi="Arial"/>
          <w:color w:val="000000"/>
          <w:sz w:val="22"/>
          <w:szCs w:val="22"/>
          <w:u w:val="single"/>
        </w:rPr>
        <w:t>Präambel:</w:t>
      </w:r>
      <w:r w:rsidRPr="00E74930">
        <w:rPr>
          <w:rFonts w:ascii="Arial" w:hAnsi="Arial"/>
          <w:color w:val="000000"/>
          <w:sz w:val="22"/>
          <w:szCs w:val="22"/>
        </w:rPr>
        <w:t xml:space="preserve"> Benennungen in der Satzung sind genderneutral zu verstehen. Stellvertretend für alle Geschlechtsformen wird jeweils nur die kürzere, männliche Schreibweise verwendet.</w:t>
      </w:r>
    </w:p>
    <w:p w14:paraId="30EB84DD" w14:textId="77777777" w:rsidR="00143444" w:rsidRPr="00E74930" w:rsidRDefault="00143444" w:rsidP="00143444">
      <w:pPr>
        <w:pStyle w:val="TableContents"/>
        <w:rPr>
          <w:rFonts w:ascii="Arial" w:hAnsi="Arial"/>
          <w:color w:val="000000"/>
          <w:sz w:val="22"/>
          <w:szCs w:val="22"/>
        </w:rPr>
      </w:pPr>
    </w:p>
    <w:p w14:paraId="5654DF76" w14:textId="77777777" w:rsidR="00143444" w:rsidRPr="00E74930" w:rsidRDefault="00143444" w:rsidP="00143444">
      <w:pPr>
        <w:pStyle w:val="TableContents"/>
        <w:rPr>
          <w:rFonts w:ascii="Arial" w:hAnsi="Arial"/>
          <w:color w:val="000000"/>
          <w:sz w:val="22"/>
          <w:szCs w:val="22"/>
        </w:rPr>
      </w:pPr>
    </w:p>
    <w:p w14:paraId="110D8F28" w14:textId="670C1825" w:rsidR="00143444" w:rsidRPr="00E74930" w:rsidRDefault="00143444" w:rsidP="00143444">
      <w:pPr>
        <w:pStyle w:val="TableContents"/>
        <w:rPr>
          <w:rFonts w:ascii="Arial" w:hAnsi="Arial"/>
          <w:color w:val="000000"/>
          <w:sz w:val="22"/>
          <w:szCs w:val="22"/>
        </w:rPr>
      </w:pPr>
      <w:r w:rsidRPr="00E74930">
        <w:rPr>
          <w:rFonts w:ascii="Arial" w:hAnsi="Arial"/>
          <w:color w:val="000000"/>
          <w:sz w:val="22"/>
          <w:szCs w:val="22"/>
        </w:rPr>
        <w:t xml:space="preserve">§1 </w:t>
      </w:r>
      <w:r w:rsidRPr="00E74930">
        <w:rPr>
          <w:rFonts w:ascii="Arial" w:hAnsi="Arial"/>
          <w:color w:val="000000"/>
          <w:sz w:val="22"/>
          <w:szCs w:val="22"/>
          <w:u w:val="single"/>
        </w:rPr>
        <w:t>Name</w:t>
      </w:r>
      <w:r w:rsidR="0094612D">
        <w:rPr>
          <w:rFonts w:ascii="Arial" w:hAnsi="Arial"/>
          <w:color w:val="000000"/>
          <w:sz w:val="22"/>
          <w:szCs w:val="22"/>
          <w:u w:val="single"/>
        </w:rPr>
        <w:t>,</w:t>
      </w:r>
      <w:r w:rsidRPr="00E74930">
        <w:rPr>
          <w:rFonts w:ascii="Arial" w:hAnsi="Arial"/>
          <w:color w:val="000000"/>
          <w:sz w:val="22"/>
          <w:szCs w:val="22"/>
          <w:u w:val="single"/>
        </w:rPr>
        <w:t xml:space="preserve"> Sitz, Eintragung</w:t>
      </w:r>
      <w:r w:rsidR="0094612D">
        <w:rPr>
          <w:rFonts w:ascii="Arial" w:hAnsi="Arial"/>
          <w:color w:val="000000"/>
          <w:sz w:val="22"/>
          <w:szCs w:val="22"/>
          <w:u w:val="single"/>
        </w:rPr>
        <w:t>,</w:t>
      </w:r>
      <w:r w:rsidRPr="00E74930">
        <w:rPr>
          <w:rFonts w:ascii="Arial" w:hAnsi="Arial"/>
          <w:color w:val="000000"/>
          <w:sz w:val="22"/>
          <w:szCs w:val="22"/>
          <w:u w:val="single"/>
        </w:rPr>
        <w:t xml:space="preserve"> Geschäftsjahr</w:t>
      </w:r>
    </w:p>
    <w:p w14:paraId="5039AA7A" w14:textId="77777777" w:rsidR="00143444" w:rsidRPr="00E74930" w:rsidRDefault="00143444" w:rsidP="00143444">
      <w:pPr>
        <w:pStyle w:val="TableContents"/>
        <w:rPr>
          <w:rFonts w:ascii="Arial" w:hAnsi="Arial"/>
          <w:color w:val="000000"/>
          <w:sz w:val="22"/>
          <w:szCs w:val="22"/>
        </w:rPr>
      </w:pPr>
    </w:p>
    <w:p w14:paraId="4F4DE5F5" w14:textId="77777777" w:rsidR="00143444" w:rsidRPr="00E74930" w:rsidRDefault="00143444" w:rsidP="00143444">
      <w:pPr>
        <w:pStyle w:val="TableContents"/>
        <w:rPr>
          <w:rFonts w:ascii="Arial" w:hAnsi="Arial"/>
          <w:i/>
          <w:iCs/>
          <w:color w:val="000000"/>
          <w:sz w:val="22"/>
          <w:szCs w:val="22"/>
        </w:rPr>
      </w:pPr>
      <w:r w:rsidRPr="00E74930">
        <w:rPr>
          <w:rFonts w:ascii="Arial" w:hAnsi="Arial"/>
          <w:i/>
          <w:iCs/>
          <w:color w:val="000000"/>
          <w:sz w:val="22"/>
          <w:szCs w:val="22"/>
        </w:rPr>
        <w:t>(1) Der Verein trägt den Namen</w:t>
      </w:r>
    </w:p>
    <w:p w14:paraId="7A7BC776" w14:textId="77777777" w:rsidR="00143444" w:rsidRPr="00E74930" w:rsidRDefault="00143444" w:rsidP="00143444">
      <w:pPr>
        <w:pStyle w:val="TableContents"/>
        <w:rPr>
          <w:rFonts w:ascii="Arial" w:hAnsi="Arial"/>
          <w:i/>
          <w:iCs/>
          <w:color w:val="000000"/>
          <w:sz w:val="22"/>
          <w:szCs w:val="22"/>
        </w:rPr>
      </w:pPr>
    </w:p>
    <w:p w14:paraId="799FE370" w14:textId="77777777" w:rsidR="00143444" w:rsidRPr="00E74930" w:rsidRDefault="00143444" w:rsidP="0094612D">
      <w:pPr>
        <w:pStyle w:val="TableContents"/>
        <w:ind w:left="1416" w:firstLine="708"/>
        <w:rPr>
          <w:rFonts w:ascii="Arial" w:hAnsi="Arial"/>
          <w:b/>
          <w:bCs/>
          <w:i/>
          <w:iCs/>
          <w:color w:val="000000"/>
          <w:sz w:val="22"/>
          <w:szCs w:val="22"/>
        </w:rPr>
      </w:pPr>
      <w:r w:rsidRPr="00E74930">
        <w:rPr>
          <w:rFonts w:ascii="Arial" w:hAnsi="Arial"/>
          <w:b/>
          <w:bCs/>
          <w:i/>
          <w:iCs/>
          <w:color w:val="000000"/>
          <w:sz w:val="22"/>
          <w:szCs w:val="22"/>
        </w:rPr>
        <w:t xml:space="preserve">„Bürgerverein </w:t>
      </w:r>
      <w:proofErr w:type="spellStart"/>
      <w:r w:rsidRPr="00E74930">
        <w:rPr>
          <w:rFonts w:ascii="Arial" w:hAnsi="Arial"/>
          <w:b/>
          <w:bCs/>
          <w:i/>
          <w:iCs/>
          <w:color w:val="000000"/>
          <w:sz w:val="22"/>
          <w:szCs w:val="22"/>
        </w:rPr>
        <w:t>Sutthausen</w:t>
      </w:r>
      <w:proofErr w:type="spellEnd"/>
      <w:r w:rsidRPr="00E74930">
        <w:rPr>
          <w:rFonts w:ascii="Arial" w:hAnsi="Arial"/>
          <w:b/>
          <w:bCs/>
          <w:i/>
          <w:iCs/>
          <w:color w:val="000000"/>
          <w:sz w:val="22"/>
          <w:szCs w:val="22"/>
        </w:rPr>
        <w:t xml:space="preserve"> e.V.“</w:t>
      </w:r>
    </w:p>
    <w:p w14:paraId="05E53D59" w14:textId="77777777" w:rsidR="00143444" w:rsidRPr="00E74930" w:rsidRDefault="00143444" w:rsidP="00143444">
      <w:pPr>
        <w:pStyle w:val="TableContents"/>
        <w:rPr>
          <w:rFonts w:ascii="Arial" w:hAnsi="Arial"/>
          <w:i/>
          <w:iCs/>
          <w:color w:val="000000"/>
          <w:sz w:val="22"/>
          <w:szCs w:val="22"/>
        </w:rPr>
      </w:pPr>
    </w:p>
    <w:p w14:paraId="466F23F9" w14:textId="77777777" w:rsidR="00143444" w:rsidRPr="00E74930" w:rsidRDefault="00143444" w:rsidP="00143444">
      <w:pPr>
        <w:pStyle w:val="TableContents"/>
        <w:rPr>
          <w:rFonts w:ascii="Arial" w:hAnsi="Arial"/>
          <w:i/>
          <w:iCs/>
          <w:color w:val="000000"/>
          <w:sz w:val="22"/>
          <w:szCs w:val="22"/>
        </w:rPr>
      </w:pPr>
      <w:r w:rsidRPr="00E74930">
        <w:rPr>
          <w:rFonts w:ascii="Arial" w:hAnsi="Arial"/>
          <w:i/>
          <w:iCs/>
          <w:color w:val="000000"/>
          <w:sz w:val="22"/>
          <w:szCs w:val="22"/>
        </w:rPr>
        <w:t>(2) Er hat den Sitz in Osnabrück.</w:t>
      </w:r>
    </w:p>
    <w:p w14:paraId="30C3DA7B" w14:textId="77777777" w:rsidR="00143444" w:rsidRPr="00E74930" w:rsidRDefault="00143444" w:rsidP="00143444">
      <w:pPr>
        <w:pStyle w:val="TableContents"/>
        <w:rPr>
          <w:rFonts w:ascii="Arial" w:hAnsi="Arial"/>
          <w:i/>
          <w:iCs/>
          <w:color w:val="000000"/>
          <w:sz w:val="22"/>
          <w:szCs w:val="22"/>
        </w:rPr>
      </w:pPr>
    </w:p>
    <w:p w14:paraId="64A15E0C" w14:textId="28FD09D0" w:rsidR="00143444" w:rsidRPr="00E74930" w:rsidRDefault="00143444" w:rsidP="00143444">
      <w:pPr>
        <w:pStyle w:val="TableContents"/>
        <w:rPr>
          <w:rFonts w:ascii="Arial" w:hAnsi="Arial"/>
          <w:i/>
          <w:iCs/>
          <w:color w:val="000000"/>
          <w:sz w:val="22"/>
          <w:szCs w:val="22"/>
        </w:rPr>
      </w:pPr>
      <w:r w:rsidRPr="00E74930">
        <w:rPr>
          <w:rFonts w:ascii="Arial" w:hAnsi="Arial"/>
          <w:i/>
          <w:iCs/>
          <w:color w:val="000000"/>
          <w:sz w:val="22"/>
          <w:szCs w:val="22"/>
        </w:rPr>
        <w:t>(3) Er ist in das Vereinsregister beim Amtsgericht in Osnabrück eingetragen.</w:t>
      </w:r>
    </w:p>
    <w:p w14:paraId="1DA1E97F" w14:textId="77777777" w:rsidR="00143444" w:rsidRPr="00E74930" w:rsidRDefault="00143444" w:rsidP="00143444">
      <w:pPr>
        <w:pStyle w:val="TableContents"/>
        <w:rPr>
          <w:rFonts w:ascii="Arial" w:hAnsi="Arial"/>
          <w:i/>
          <w:iCs/>
          <w:color w:val="000000"/>
          <w:sz w:val="22"/>
          <w:szCs w:val="22"/>
        </w:rPr>
      </w:pPr>
    </w:p>
    <w:p w14:paraId="67877FA1" w14:textId="77777777" w:rsidR="00143444" w:rsidRPr="00E74930" w:rsidRDefault="00143444" w:rsidP="00143444">
      <w:pPr>
        <w:pStyle w:val="TableContents"/>
        <w:rPr>
          <w:rFonts w:ascii="Arial" w:hAnsi="Arial"/>
          <w:i/>
          <w:iCs/>
          <w:color w:val="000000"/>
          <w:sz w:val="22"/>
          <w:szCs w:val="22"/>
        </w:rPr>
      </w:pPr>
      <w:r w:rsidRPr="00E74930">
        <w:rPr>
          <w:rFonts w:ascii="Arial" w:hAnsi="Arial"/>
          <w:i/>
          <w:iCs/>
          <w:color w:val="000000"/>
          <w:sz w:val="22"/>
          <w:szCs w:val="22"/>
        </w:rPr>
        <w:t>(4) Geschäftsjahr ist das Kalenderjahr.</w:t>
      </w:r>
    </w:p>
    <w:p w14:paraId="5438432A" w14:textId="479C0CC2" w:rsidR="00143444" w:rsidRDefault="00143444" w:rsidP="00143444">
      <w:pPr>
        <w:pStyle w:val="TableContents"/>
        <w:rPr>
          <w:rFonts w:ascii="Arial" w:hAnsi="Arial"/>
          <w:color w:val="000000"/>
          <w:sz w:val="22"/>
          <w:szCs w:val="22"/>
        </w:rPr>
      </w:pPr>
    </w:p>
    <w:p w14:paraId="48A23ECD" w14:textId="77777777" w:rsidR="00143444" w:rsidRPr="00E74930" w:rsidRDefault="00143444" w:rsidP="00143444">
      <w:pPr>
        <w:pStyle w:val="TableContents"/>
        <w:rPr>
          <w:rFonts w:ascii="Arial" w:hAnsi="Arial"/>
          <w:color w:val="000000"/>
          <w:sz w:val="22"/>
          <w:szCs w:val="22"/>
        </w:rPr>
      </w:pPr>
    </w:p>
    <w:p w14:paraId="0D758FE2" w14:textId="77777777" w:rsidR="00143444" w:rsidRPr="00E74930" w:rsidRDefault="00143444" w:rsidP="00143444">
      <w:pPr>
        <w:pStyle w:val="TableContents"/>
        <w:rPr>
          <w:rFonts w:ascii="Arial" w:hAnsi="Arial"/>
          <w:color w:val="000000"/>
          <w:sz w:val="22"/>
          <w:szCs w:val="22"/>
        </w:rPr>
      </w:pPr>
    </w:p>
    <w:p w14:paraId="721D7A9C" w14:textId="77777777" w:rsidR="00143444" w:rsidRPr="00E74930" w:rsidRDefault="00143444" w:rsidP="00143444">
      <w:pPr>
        <w:pStyle w:val="TableContents"/>
        <w:rPr>
          <w:rFonts w:ascii="Arial" w:hAnsi="Arial"/>
          <w:color w:val="000000"/>
          <w:sz w:val="22"/>
          <w:szCs w:val="22"/>
          <w:u w:val="single"/>
        </w:rPr>
      </w:pPr>
      <w:r w:rsidRPr="00E74930">
        <w:rPr>
          <w:rFonts w:ascii="Arial" w:hAnsi="Arial"/>
          <w:color w:val="000000"/>
          <w:sz w:val="22"/>
          <w:szCs w:val="22"/>
        </w:rPr>
        <w:t xml:space="preserve">§ 2 </w:t>
      </w:r>
      <w:r w:rsidRPr="00E74930">
        <w:rPr>
          <w:rFonts w:ascii="Arial" w:hAnsi="Arial"/>
          <w:color w:val="000000"/>
          <w:sz w:val="22"/>
          <w:szCs w:val="22"/>
          <w:u w:val="single"/>
        </w:rPr>
        <w:t>Vereinszweck</w:t>
      </w:r>
    </w:p>
    <w:p w14:paraId="6FF5A4A3" w14:textId="77777777" w:rsidR="00143444" w:rsidRPr="00E74930" w:rsidRDefault="00143444" w:rsidP="00143444">
      <w:pPr>
        <w:pStyle w:val="TableContents"/>
        <w:rPr>
          <w:rFonts w:ascii="Arial" w:hAnsi="Arial"/>
          <w:color w:val="000000"/>
          <w:sz w:val="22"/>
          <w:szCs w:val="22"/>
          <w:u w:val="single"/>
        </w:rPr>
      </w:pPr>
    </w:p>
    <w:p w14:paraId="3DB9E5B2" w14:textId="77777777" w:rsidR="00143444" w:rsidRPr="00E74930" w:rsidRDefault="00143444" w:rsidP="00143444">
      <w:pPr>
        <w:pStyle w:val="TableContents"/>
        <w:rPr>
          <w:rFonts w:ascii="Arial" w:hAnsi="Arial"/>
          <w:color w:val="000000"/>
          <w:sz w:val="22"/>
          <w:szCs w:val="22"/>
        </w:rPr>
      </w:pPr>
      <w:r w:rsidRPr="00E74930">
        <w:rPr>
          <w:rFonts w:ascii="Arial" w:hAnsi="Arial"/>
          <w:color w:val="000000"/>
          <w:sz w:val="22"/>
          <w:szCs w:val="22"/>
        </w:rPr>
        <w:t>(1) Der Verein verfolgt ausschließlich und unmittelbar gemeinnützige Zwecke im Sinne des Abschnitts "Steuerbegünstigte Zwecke" der Abgabenordnung (§§ 51ff) in der jeweils gültigen Fassung. Zweck des Vereins ist die Förderung des Heimatgedankens.</w:t>
      </w:r>
      <w:r w:rsidRPr="00E74930">
        <w:rPr>
          <w:rFonts w:ascii="Arial" w:hAnsi="Arial"/>
          <w:color w:val="000000"/>
          <w:sz w:val="22"/>
          <w:szCs w:val="22"/>
        </w:rPr>
        <w:br/>
      </w:r>
      <w:r w:rsidRPr="00E74930">
        <w:rPr>
          <w:rFonts w:ascii="Arial" w:hAnsi="Arial"/>
          <w:color w:val="000000"/>
          <w:sz w:val="22"/>
          <w:szCs w:val="22"/>
        </w:rPr>
        <w:br/>
        <w:t>(2) Der Satzungszweck wird insbesondere verwirklicht durch:</w:t>
      </w:r>
    </w:p>
    <w:p w14:paraId="1FADA779" w14:textId="77777777" w:rsidR="00143444" w:rsidRPr="00E74930" w:rsidRDefault="00143444" w:rsidP="00143444">
      <w:pPr>
        <w:pStyle w:val="TableContents"/>
        <w:rPr>
          <w:rFonts w:ascii="Arial" w:hAnsi="Arial"/>
          <w:color w:val="000000"/>
          <w:sz w:val="22"/>
          <w:szCs w:val="22"/>
        </w:rPr>
      </w:pPr>
    </w:p>
    <w:p w14:paraId="63FE7D36" w14:textId="77777777" w:rsidR="00143444" w:rsidRPr="00E74930" w:rsidRDefault="00143444" w:rsidP="00143444">
      <w:pPr>
        <w:pStyle w:val="TableContents"/>
        <w:rPr>
          <w:rFonts w:ascii="Arial" w:hAnsi="Arial"/>
          <w:color w:val="000000"/>
          <w:sz w:val="22"/>
          <w:szCs w:val="22"/>
        </w:rPr>
      </w:pPr>
      <w:r w:rsidRPr="00E74930">
        <w:rPr>
          <w:rFonts w:ascii="Arial" w:hAnsi="Arial"/>
          <w:color w:val="000000"/>
          <w:sz w:val="22"/>
          <w:szCs w:val="22"/>
        </w:rPr>
        <w:t>a) Heimatkunde und Heimatpflege</w:t>
      </w:r>
    </w:p>
    <w:p w14:paraId="3516598F" w14:textId="5FDF24E7" w:rsidR="00143444" w:rsidRDefault="00143444" w:rsidP="00143444">
      <w:pPr>
        <w:pStyle w:val="TableContents"/>
        <w:rPr>
          <w:rFonts w:ascii="Arial" w:hAnsi="Arial"/>
          <w:color w:val="000000"/>
          <w:sz w:val="22"/>
          <w:szCs w:val="22"/>
        </w:rPr>
      </w:pPr>
      <w:r w:rsidRPr="00E74930">
        <w:rPr>
          <w:rFonts w:ascii="Arial" w:hAnsi="Arial"/>
          <w:color w:val="000000"/>
          <w:sz w:val="22"/>
          <w:szCs w:val="22"/>
        </w:rPr>
        <w:t xml:space="preserve">b) Zusammenführen der Bürger des Stadtteils </w:t>
      </w:r>
      <w:proofErr w:type="spellStart"/>
      <w:r w:rsidRPr="00E74930">
        <w:rPr>
          <w:rFonts w:ascii="Arial" w:hAnsi="Arial"/>
          <w:color w:val="000000"/>
          <w:sz w:val="22"/>
          <w:szCs w:val="22"/>
        </w:rPr>
        <w:t>Sutthausen</w:t>
      </w:r>
      <w:proofErr w:type="spellEnd"/>
      <w:r w:rsidRPr="00E74930">
        <w:rPr>
          <w:rFonts w:ascii="Arial" w:hAnsi="Arial"/>
          <w:color w:val="000000"/>
          <w:sz w:val="22"/>
          <w:szCs w:val="22"/>
        </w:rPr>
        <w:t xml:space="preserve"> und Mitgestaltung des Stadtteils im Sinne des langfristigen Gemeinwohls</w:t>
      </w:r>
      <w:r>
        <w:rPr>
          <w:rFonts w:ascii="Arial" w:hAnsi="Arial"/>
          <w:color w:val="000000"/>
          <w:sz w:val="22"/>
          <w:szCs w:val="22"/>
        </w:rPr>
        <w:t>.</w:t>
      </w:r>
    </w:p>
    <w:p w14:paraId="6ABED645" w14:textId="3788ED0A" w:rsidR="00312640" w:rsidRPr="00312640" w:rsidRDefault="00312640" w:rsidP="00312640">
      <w:pPr>
        <w:pStyle w:val="TableContents"/>
        <w:rPr>
          <w:rFonts w:ascii="Arial" w:hAnsi="Arial"/>
          <w:color w:val="000000"/>
          <w:sz w:val="22"/>
          <w:szCs w:val="22"/>
        </w:rPr>
      </w:pPr>
      <w:r w:rsidRPr="00312640">
        <w:rPr>
          <w:rFonts w:ascii="Arial" w:hAnsi="Arial"/>
          <w:color w:val="000000"/>
          <w:sz w:val="22"/>
          <w:szCs w:val="22"/>
        </w:rPr>
        <w:t>c) Förderung von Menschen mit Handikap, Kindern/Jugendlichen und Senioren des Stadtteils</w:t>
      </w:r>
      <w:r>
        <w:rPr>
          <w:rFonts w:ascii="Arial" w:hAnsi="Arial"/>
          <w:color w:val="000000"/>
          <w:sz w:val="22"/>
          <w:szCs w:val="22"/>
        </w:rPr>
        <w:t>.</w:t>
      </w:r>
    </w:p>
    <w:p w14:paraId="0E97A5C3" w14:textId="77777777" w:rsidR="00312640" w:rsidRDefault="00312640" w:rsidP="00143444">
      <w:pPr>
        <w:pStyle w:val="TableContents"/>
        <w:rPr>
          <w:rFonts w:ascii="Arial" w:hAnsi="Arial"/>
          <w:color w:val="000000"/>
          <w:sz w:val="22"/>
          <w:szCs w:val="22"/>
        </w:rPr>
      </w:pPr>
    </w:p>
    <w:p w14:paraId="0123995D" w14:textId="77777777" w:rsidR="00143444" w:rsidRPr="00E74930" w:rsidRDefault="00143444" w:rsidP="00143444">
      <w:pPr>
        <w:pStyle w:val="TableContents"/>
        <w:rPr>
          <w:rFonts w:ascii="Arial" w:hAnsi="Arial"/>
          <w:color w:val="000000"/>
          <w:sz w:val="22"/>
          <w:szCs w:val="22"/>
        </w:rPr>
      </w:pPr>
    </w:p>
    <w:p w14:paraId="35768DBB" w14:textId="77777777" w:rsidR="00143444" w:rsidRPr="00E74930" w:rsidRDefault="00143444" w:rsidP="00143444">
      <w:pPr>
        <w:pStyle w:val="TableContents"/>
        <w:rPr>
          <w:rFonts w:ascii="Arial" w:hAnsi="Arial"/>
          <w:color w:val="000000"/>
          <w:sz w:val="22"/>
          <w:szCs w:val="22"/>
        </w:rPr>
      </w:pPr>
    </w:p>
    <w:p w14:paraId="2027FD0D" w14:textId="77777777" w:rsidR="00143444" w:rsidRPr="00E74930" w:rsidRDefault="00143444" w:rsidP="00143444">
      <w:pPr>
        <w:pStyle w:val="TableContents"/>
        <w:rPr>
          <w:rFonts w:ascii="Arial" w:hAnsi="Arial"/>
          <w:color w:val="000000"/>
          <w:sz w:val="22"/>
          <w:szCs w:val="22"/>
        </w:rPr>
      </w:pPr>
      <w:r w:rsidRPr="00E74930">
        <w:rPr>
          <w:rFonts w:ascii="Arial" w:hAnsi="Arial"/>
          <w:color w:val="000000"/>
          <w:sz w:val="22"/>
          <w:szCs w:val="22"/>
        </w:rPr>
        <w:t xml:space="preserve">§ 3 </w:t>
      </w:r>
      <w:r w:rsidRPr="00E74930">
        <w:rPr>
          <w:rFonts w:ascii="Arial" w:hAnsi="Arial"/>
          <w:color w:val="000000"/>
          <w:sz w:val="22"/>
          <w:szCs w:val="22"/>
          <w:u w:val="single"/>
        </w:rPr>
        <w:t>Selbstlosigkeit</w:t>
      </w:r>
      <w:r w:rsidRPr="00E74930">
        <w:rPr>
          <w:rFonts w:ascii="Arial" w:hAnsi="Arial"/>
          <w:color w:val="000000"/>
          <w:sz w:val="22"/>
          <w:szCs w:val="22"/>
        </w:rPr>
        <w:br/>
      </w:r>
      <w:r w:rsidRPr="00E74930">
        <w:rPr>
          <w:rFonts w:ascii="Arial" w:hAnsi="Arial"/>
          <w:color w:val="000000"/>
          <w:sz w:val="22"/>
          <w:szCs w:val="22"/>
        </w:rPr>
        <w:br/>
        <w:t>(1) Der Verein ist selbstlos tätig, er verfolgt nicht in erster Linie eigenwirtschaftliche Zwecke.</w:t>
      </w:r>
      <w:r w:rsidRPr="00E74930">
        <w:rPr>
          <w:rFonts w:ascii="Arial" w:hAnsi="Arial"/>
          <w:color w:val="000000"/>
          <w:sz w:val="22"/>
          <w:szCs w:val="22"/>
        </w:rPr>
        <w:br/>
      </w:r>
      <w:r w:rsidRPr="00E74930">
        <w:rPr>
          <w:rFonts w:ascii="Arial" w:hAnsi="Arial"/>
          <w:color w:val="000000"/>
          <w:sz w:val="22"/>
          <w:szCs w:val="22"/>
        </w:rPr>
        <w:br/>
        <w:t>(2) Mittel des Vereins dürfen nur für die satzungsmäßigen Zwecke verwendet werden. Die Mitglieder des Vereins dürfen in ihrer Eigenschaft als Mitglieder keine Zuwendungen aus Mitteln des Vereins erhalten.</w:t>
      </w:r>
      <w:r w:rsidRPr="00E74930">
        <w:rPr>
          <w:rFonts w:ascii="Arial" w:hAnsi="Arial"/>
          <w:color w:val="000000"/>
          <w:sz w:val="22"/>
          <w:szCs w:val="22"/>
        </w:rPr>
        <w:br/>
      </w:r>
      <w:r w:rsidRPr="00E74930">
        <w:rPr>
          <w:rFonts w:ascii="Arial" w:hAnsi="Arial"/>
          <w:color w:val="000000"/>
          <w:sz w:val="22"/>
          <w:szCs w:val="22"/>
        </w:rPr>
        <w:br/>
        <w:t>(3) Die Mitglieder dürfen bei ihrem Ausscheiden oder bei Auflösung oder Aufhebung des Vereins keine Anteile des Vereinsvermögens erhalten.</w:t>
      </w:r>
      <w:r w:rsidRPr="00E74930">
        <w:rPr>
          <w:rFonts w:ascii="Arial" w:hAnsi="Arial"/>
          <w:color w:val="000000"/>
          <w:sz w:val="22"/>
          <w:szCs w:val="22"/>
        </w:rPr>
        <w:br/>
      </w:r>
      <w:r w:rsidRPr="00E74930">
        <w:rPr>
          <w:rFonts w:ascii="Arial" w:hAnsi="Arial"/>
          <w:color w:val="000000"/>
          <w:sz w:val="22"/>
          <w:szCs w:val="22"/>
        </w:rPr>
        <w:br/>
        <w:t>(4) Es darf keine Person durch Ausgaben, die dem Zweck des Vereins fremd sind, oder durch unverhältnismäßig hohe Vergütungen begünstigt werden.</w:t>
      </w:r>
      <w:r w:rsidRPr="00E74930">
        <w:rPr>
          <w:rFonts w:ascii="Arial" w:hAnsi="Arial"/>
          <w:color w:val="000000"/>
          <w:sz w:val="22"/>
          <w:szCs w:val="22"/>
        </w:rPr>
        <w:br/>
      </w:r>
    </w:p>
    <w:p w14:paraId="7A50EBD1" w14:textId="77777777" w:rsidR="00143444" w:rsidRPr="00E74930" w:rsidRDefault="00143444" w:rsidP="00143444">
      <w:pPr>
        <w:pStyle w:val="TableContents"/>
        <w:rPr>
          <w:rFonts w:ascii="Arial" w:hAnsi="Arial"/>
          <w:color w:val="000000"/>
          <w:sz w:val="22"/>
          <w:szCs w:val="22"/>
        </w:rPr>
      </w:pPr>
    </w:p>
    <w:p w14:paraId="0D7398EE" w14:textId="77777777" w:rsidR="00143444" w:rsidRPr="00E74930" w:rsidRDefault="00143444" w:rsidP="00143444">
      <w:pPr>
        <w:pStyle w:val="TableContents"/>
        <w:rPr>
          <w:rFonts w:ascii="Arial" w:hAnsi="Arial"/>
          <w:color w:val="000000"/>
          <w:sz w:val="22"/>
          <w:szCs w:val="22"/>
        </w:rPr>
      </w:pPr>
    </w:p>
    <w:p w14:paraId="26BE9A6F" w14:textId="6DB44415" w:rsidR="00143444" w:rsidRPr="00E74930" w:rsidRDefault="00143444" w:rsidP="00143444">
      <w:pPr>
        <w:pStyle w:val="TableContents"/>
        <w:rPr>
          <w:rFonts w:ascii="Arial" w:hAnsi="Arial"/>
          <w:color w:val="000000"/>
          <w:sz w:val="22"/>
          <w:szCs w:val="22"/>
        </w:rPr>
      </w:pPr>
      <w:r w:rsidRPr="00E74930">
        <w:rPr>
          <w:rFonts w:ascii="Arial" w:hAnsi="Arial"/>
          <w:color w:val="000000"/>
          <w:sz w:val="22"/>
          <w:szCs w:val="22"/>
        </w:rPr>
        <w:t xml:space="preserve">§ 4 </w:t>
      </w:r>
      <w:r w:rsidRPr="00E74930">
        <w:rPr>
          <w:rFonts w:ascii="Arial" w:hAnsi="Arial"/>
          <w:color w:val="000000"/>
          <w:sz w:val="22"/>
          <w:szCs w:val="22"/>
          <w:u w:val="single"/>
        </w:rPr>
        <w:t>Mitgliedschaft</w:t>
      </w:r>
      <w:r w:rsidRPr="00E74930">
        <w:rPr>
          <w:rFonts w:ascii="Arial" w:hAnsi="Arial"/>
          <w:color w:val="000000"/>
          <w:sz w:val="22"/>
          <w:szCs w:val="22"/>
        </w:rPr>
        <w:br/>
      </w:r>
      <w:r w:rsidRPr="00E74930">
        <w:rPr>
          <w:rFonts w:ascii="Arial" w:hAnsi="Arial"/>
          <w:color w:val="000000"/>
          <w:sz w:val="22"/>
          <w:szCs w:val="22"/>
        </w:rPr>
        <w:br/>
        <w:t>(1) Mitglied des Vereins kann jede natürliche und juristische Person werden, die seine Ziele unterstützt.</w:t>
      </w:r>
      <w:r w:rsidRPr="00E74930">
        <w:rPr>
          <w:rFonts w:ascii="Arial" w:hAnsi="Arial"/>
          <w:color w:val="000000"/>
          <w:sz w:val="22"/>
          <w:szCs w:val="22"/>
        </w:rPr>
        <w:br/>
      </w:r>
      <w:r w:rsidRPr="00E74930">
        <w:rPr>
          <w:rFonts w:ascii="Arial" w:hAnsi="Arial"/>
          <w:color w:val="000000"/>
          <w:sz w:val="22"/>
          <w:szCs w:val="22"/>
        </w:rPr>
        <w:lastRenderedPageBreak/>
        <w:br/>
        <w:t>(2) Über den Antrag auf Aufnahme in den Verein entscheidet der Vorstand.</w:t>
      </w:r>
      <w:r w:rsidRPr="00E74930">
        <w:rPr>
          <w:rFonts w:ascii="Arial" w:hAnsi="Arial"/>
          <w:color w:val="000000"/>
          <w:sz w:val="22"/>
          <w:szCs w:val="22"/>
        </w:rPr>
        <w:br/>
      </w:r>
      <w:r w:rsidRPr="00E74930">
        <w:rPr>
          <w:rFonts w:ascii="Arial" w:hAnsi="Arial"/>
          <w:color w:val="000000"/>
          <w:sz w:val="22"/>
          <w:szCs w:val="22"/>
        </w:rPr>
        <w:br/>
        <w:t>(3) Die Mitgliedschaft endet durch Austritt, Ausschluss oder Tod.</w:t>
      </w:r>
      <w:r w:rsidRPr="00E74930">
        <w:rPr>
          <w:rFonts w:ascii="Arial" w:hAnsi="Arial"/>
          <w:color w:val="000000"/>
          <w:sz w:val="22"/>
          <w:szCs w:val="22"/>
        </w:rPr>
        <w:br/>
      </w:r>
      <w:r w:rsidRPr="00E74930">
        <w:rPr>
          <w:rFonts w:ascii="Arial" w:hAnsi="Arial"/>
          <w:color w:val="000000"/>
          <w:sz w:val="22"/>
          <w:szCs w:val="22"/>
        </w:rPr>
        <w:br/>
        <w:t>(4) Der Austritt eines Mitgliedes ist nur zum jeweiligen Ende eines Geschäftsjahres  möglich. Er erfolgt durch schriftliche Erklärung gegenüber dem Vorsitzenden unter Einhaltung einer Frist von 3 Monaten zum Jahresende.</w:t>
      </w:r>
      <w:r w:rsidRPr="00E74930">
        <w:rPr>
          <w:rFonts w:ascii="Arial" w:hAnsi="Arial"/>
          <w:color w:val="000000"/>
          <w:sz w:val="22"/>
          <w:szCs w:val="22"/>
        </w:rPr>
        <w:br/>
      </w:r>
      <w:r w:rsidRPr="00E74930">
        <w:rPr>
          <w:rFonts w:ascii="Arial" w:hAnsi="Arial"/>
          <w:color w:val="000000"/>
          <w:sz w:val="22"/>
          <w:szCs w:val="22"/>
        </w:rPr>
        <w:br/>
        <w:t>(5) Wenn ein Mitglied gegen die Ziele und Interessen des Vereins schwer verstoßen hat oder trotz Mahnung mit Jahresbeiträgen mit mehr als 6 Monaten im Rückstand bleibt, so kann es durch den Vorstand mit sofortiger Wirkung ausgeschlossen werden.</w:t>
      </w:r>
      <w:r w:rsidRPr="00E74930">
        <w:rPr>
          <w:rFonts w:ascii="Arial" w:hAnsi="Arial"/>
          <w:color w:val="000000"/>
          <w:sz w:val="22"/>
          <w:szCs w:val="22"/>
        </w:rPr>
        <w:br/>
      </w:r>
      <w:r w:rsidRPr="00E74930">
        <w:rPr>
          <w:rFonts w:ascii="Arial" w:hAnsi="Arial"/>
          <w:color w:val="000000"/>
          <w:sz w:val="22"/>
          <w:szCs w:val="22"/>
        </w:rPr>
        <w:br/>
        <w:t>(6) Dem Mitglied muss vor der Beschlussfassung Gelegenheit zur Rechtfertigung bzw. Stellungnahme gegeben werden.</w:t>
      </w:r>
      <w:r w:rsidRPr="00E74930">
        <w:rPr>
          <w:rFonts w:ascii="Arial" w:hAnsi="Arial"/>
          <w:color w:val="000000"/>
          <w:sz w:val="22"/>
          <w:szCs w:val="22"/>
        </w:rPr>
        <w:br/>
      </w:r>
      <w:r w:rsidRPr="00E74930">
        <w:rPr>
          <w:rFonts w:ascii="Arial" w:hAnsi="Arial"/>
          <w:color w:val="000000"/>
          <w:sz w:val="22"/>
          <w:szCs w:val="22"/>
        </w:rPr>
        <w:br/>
        <w:t>(7) Gegen den Ausschließungsbeschluss kann innerhalb einer Frist von 1 Monat nach Mitteilung des Ausschlusses Berufung eingelegt werden, über welche die nächste Mitglieder</w:t>
      </w:r>
      <w:r>
        <w:rPr>
          <w:rFonts w:ascii="Arial" w:hAnsi="Arial"/>
          <w:color w:val="000000"/>
          <w:sz w:val="22"/>
          <w:szCs w:val="22"/>
        </w:rPr>
        <w:t>-</w:t>
      </w:r>
      <w:r w:rsidRPr="00E74930">
        <w:rPr>
          <w:rFonts w:ascii="Arial" w:hAnsi="Arial"/>
          <w:color w:val="000000"/>
          <w:sz w:val="22"/>
          <w:szCs w:val="22"/>
        </w:rPr>
        <w:t>versammlung entscheidet.</w:t>
      </w:r>
    </w:p>
    <w:p w14:paraId="79376219" w14:textId="070742C1" w:rsidR="00143444" w:rsidRDefault="00143444" w:rsidP="00143444">
      <w:pPr>
        <w:pStyle w:val="TableContents"/>
        <w:rPr>
          <w:rFonts w:ascii="Arial" w:hAnsi="Arial"/>
          <w:color w:val="000000"/>
          <w:sz w:val="22"/>
          <w:szCs w:val="22"/>
        </w:rPr>
      </w:pPr>
    </w:p>
    <w:p w14:paraId="3C98A91A" w14:textId="77777777" w:rsidR="00143444" w:rsidRPr="00E74930" w:rsidRDefault="00143444" w:rsidP="00143444">
      <w:pPr>
        <w:pStyle w:val="TableContents"/>
        <w:rPr>
          <w:rFonts w:ascii="Arial" w:hAnsi="Arial"/>
          <w:color w:val="000000"/>
          <w:sz w:val="22"/>
          <w:szCs w:val="22"/>
        </w:rPr>
      </w:pPr>
    </w:p>
    <w:p w14:paraId="5CBB47C0" w14:textId="60210471" w:rsidR="00143444" w:rsidRDefault="00143444" w:rsidP="00143444">
      <w:pPr>
        <w:pStyle w:val="TableContents"/>
        <w:rPr>
          <w:rFonts w:ascii="Arial" w:hAnsi="Arial"/>
          <w:color w:val="000000"/>
          <w:sz w:val="22"/>
          <w:szCs w:val="22"/>
        </w:rPr>
      </w:pPr>
      <w:r w:rsidRPr="00E74930">
        <w:rPr>
          <w:rFonts w:ascii="Arial" w:hAnsi="Arial"/>
          <w:color w:val="000000"/>
          <w:sz w:val="22"/>
          <w:szCs w:val="22"/>
        </w:rPr>
        <w:br/>
        <w:t xml:space="preserve">§ 5 </w:t>
      </w:r>
      <w:r w:rsidRPr="00E74930">
        <w:rPr>
          <w:rFonts w:ascii="Arial" w:hAnsi="Arial"/>
          <w:color w:val="000000"/>
          <w:sz w:val="22"/>
          <w:szCs w:val="22"/>
          <w:u w:val="single"/>
        </w:rPr>
        <w:t>Beiträge</w:t>
      </w:r>
      <w:r w:rsidRPr="00E74930">
        <w:rPr>
          <w:rFonts w:ascii="Arial" w:hAnsi="Arial"/>
          <w:color w:val="000000"/>
          <w:sz w:val="22"/>
          <w:szCs w:val="22"/>
        </w:rPr>
        <w:br/>
      </w:r>
      <w:r w:rsidRPr="00E74930">
        <w:rPr>
          <w:rFonts w:ascii="Arial" w:hAnsi="Arial"/>
          <w:color w:val="000000"/>
          <w:sz w:val="22"/>
          <w:szCs w:val="22"/>
        </w:rPr>
        <w:br/>
        <w:t xml:space="preserve">Die Mitglieder zahlen Beiträge nach Maßgabe eines Beschlusses der Mitgliederversammlung. Zur Festlegung der Beitragshöhe und -fälligkeit ist eine einfache Mehrheit der in der Mitgliederversammlung anwesenden </w:t>
      </w:r>
      <w:proofErr w:type="spellStart"/>
      <w:r w:rsidRPr="00E74930">
        <w:rPr>
          <w:rFonts w:ascii="Arial" w:hAnsi="Arial"/>
          <w:color w:val="000000"/>
          <w:sz w:val="22"/>
          <w:szCs w:val="22"/>
        </w:rPr>
        <w:t>stimmberechtigten</w:t>
      </w:r>
      <w:proofErr w:type="spellEnd"/>
      <w:r w:rsidRPr="00E74930">
        <w:rPr>
          <w:rFonts w:ascii="Arial" w:hAnsi="Arial"/>
          <w:color w:val="000000"/>
          <w:sz w:val="22"/>
          <w:szCs w:val="22"/>
        </w:rPr>
        <w:t xml:space="preserve"> Vereins</w:t>
      </w:r>
      <w:r>
        <w:rPr>
          <w:rFonts w:ascii="Arial" w:hAnsi="Arial"/>
          <w:color w:val="000000"/>
          <w:sz w:val="22"/>
          <w:szCs w:val="22"/>
        </w:rPr>
        <w:t>-</w:t>
      </w:r>
      <w:r w:rsidRPr="00E74930">
        <w:rPr>
          <w:rFonts w:ascii="Arial" w:hAnsi="Arial"/>
          <w:color w:val="000000"/>
          <w:sz w:val="22"/>
          <w:szCs w:val="22"/>
        </w:rPr>
        <w:t>mitglieder erforderlich.</w:t>
      </w:r>
    </w:p>
    <w:p w14:paraId="17BC7588" w14:textId="77777777" w:rsidR="00143444" w:rsidRPr="00E74930" w:rsidRDefault="00143444" w:rsidP="00143444">
      <w:pPr>
        <w:pStyle w:val="TableContents"/>
        <w:rPr>
          <w:rFonts w:ascii="Arial" w:hAnsi="Arial"/>
          <w:color w:val="000000"/>
          <w:sz w:val="22"/>
          <w:szCs w:val="22"/>
        </w:rPr>
      </w:pPr>
    </w:p>
    <w:p w14:paraId="13E794F6" w14:textId="77777777" w:rsidR="00143444" w:rsidRDefault="00143444" w:rsidP="00143444">
      <w:pPr>
        <w:pStyle w:val="TableContents"/>
        <w:rPr>
          <w:rFonts w:ascii="Arial" w:hAnsi="Arial"/>
          <w:color w:val="000000"/>
          <w:sz w:val="22"/>
          <w:szCs w:val="22"/>
        </w:rPr>
      </w:pPr>
    </w:p>
    <w:p w14:paraId="364A4CE7" w14:textId="77777777" w:rsidR="00143444" w:rsidRPr="00E74930" w:rsidRDefault="00143444" w:rsidP="00143444">
      <w:pPr>
        <w:pStyle w:val="TableContents"/>
        <w:rPr>
          <w:rFonts w:ascii="Arial" w:hAnsi="Arial"/>
          <w:color w:val="000000"/>
          <w:sz w:val="22"/>
          <w:szCs w:val="22"/>
        </w:rPr>
      </w:pPr>
    </w:p>
    <w:p w14:paraId="5B7501D9" w14:textId="77777777" w:rsidR="00143444" w:rsidRDefault="00143444" w:rsidP="00143444">
      <w:pPr>
        <w:pStyle w:val="TableContents"/>
        <w:rPr>
          <w:rFonts w:ascii="Arial" w:hAnsi="Arial"/>
          <w:color w:val="000000"/>
          <w:sz w:val="22"/>
          <w:szCs w:val="22"/>
        </w:rPr>
      </w:pPr>
      <w:r w:rsidRPr="00E74930">
        <w:rPr>
          <w:rFonts w:ascii="Arial" w:hAnsi="Arial"/>
          <w:color w:val="000000"/>
          <w:sz w:val="22"/>
          <w:szCs w:val="22"/>
        </w:rPr>
        <w:t xml:space="preserve">§ 6 </w:t>
      </w:r>
      <w:r w:rsidRPr="00E74930">
        <w:rPr>
          <w:rFonts w:ascii="Arial" w:hAnsi="Arial"/>
          <w:color w:val="000000"/>
          <w:sz w:val="22"/>
          <w:szCs w:val="22"/>
          <w:u w:val="single"/>
        </w:rPr>
        <w:t>Organe des Vereins</w:t>
      </w:r>
      <w:r w:rsidRPr="00E74930">
        <w:rPr>
          <w:rFonts w:ascii="Arial" w:hAnsi="Arial"/>
          <w:color w:val="000000"/>
          <w:sz w:val="22"/>
          <w:szCs w:val="22"/>
        </w:rPr>
        <w:br/>
      </w:r>
      <w:r w:rsidRPr="00E74930">
        <w:rPr>
          <w:rFonts w:ascii="Arial" w:hAnsi="Arial"/>
          <w:color w:val="000000"/>
          <w:sz w:val="22"/>
          <w:szCs w:val="22"/>
        </w:rPr>
        <w:br/>
        <w:t>Organe des Vereins sind</w:t>
      </w:r>
      <w:r w:rsidRPr="00E74930">
        <w:rPr>
          <w:rFonts w:ascii="Arial" w:hAnsi="Arial"/>
          <w:color w:val="000000"/>
          <w:sz w:val="22"/>
          <w:szCs w:val="22"/>
        </w:rPr>
        <w:br/>
        <w:t>a) der Vorstand</w:t>
      </w:r>
      <w:r w:rsidRPr="00E74930">
        <w:rPr>
          <w:rFonts w:ascii="Arial" w:hAnsi="Arial"/>
          <w:color w:val="000000"/>
          <w:sz w:val="22"/>
          <w:szCs w:val="22"/>
        </w:rPr>
        <w:br/>
        <w:t>b) die Mitgliederversammlung</w:t>
      </w:r>
    </w:p>
    <w:p w14:paraId="32D4CA0F" w14:textId="77777777" w:rsidR="00143444" w:rsidRDefault="00143444" w:rsidP="00143444">
      <w:pPr>
        <w:pStyle w:val="TableContents"/>
        <w:rPr>
          <w:rFonts w:ascii="Arial" w:hAnsi="Arial"/>
          <w:color w:val="000000"/>
          <w:sz w:val="22"/>
          <w:szCs w:val="22"/>
        </w:rPr>
      </w:pPr>
      <w:r w:rsidRPr="00E74930">
        <w:rPr>
          <w:rFonts w:ascii="Arial" w:hAnsi="Arial"/>
          <w:color w:val="000000"/>
          <w:sz w:val="22"/>
          <w:szCs w:val="22"/>
        </w:rPr>
        <w:br/>
      </w:r>
    </w:p>
    <w:p w14:paraId="28586E54" w14:textId="0D03A6C1" w:rsidR="00143444" w:rsidRPr="00E74930" w:rsidRDefault="00143444" w:rsidP="00143444">
      <w:pPr>
        <w:pStyle w:val="TableContents"/>
        <w:rPr>
          <w:rFonts w:ascii="Arial" w:hAnsi="Arial"/>
          <w:color w:val="000000"/>
          <w:sz w:val="22"/>
          <w:szCs w:val="22"/>
        </w:rPr>
      </w:pPr>
      <w:r w:rsidRPr="00E74930">
        <w:rPr>
          <w:rFonts w:ascii="Arial" w:hAnsi="Arial"/>
          <w:color w:val="000000"/>
          <w:sz w:val="22"/>
          <w:szCs w:val="22"/>
        </w:rPr>
        <w:br/>
        <w:t xml:space="preserve">§ 7 </w:t>
      </w:r>
      <w:r w:rsidRPr="00E74930">
        <w:rPr>
          <w:rFonts w:ascii="Arial" w:hAnsi="Arial"/>
          <w:color w:val="000000"/>
          <w:sz w:val="22"/>
          <w:szCs w:val="22"/>
          <w:u w:val="single"/>
        </w:rPr>
        <w:t>Der Vorstand</w:t>
      </w:r>
      <w:r w:rsidRPr="00E74930">
        <w:rPr>
          <w:rFonts w:ascii="Arial" w:hAnsi="Arial"/>
          <w:color w:val="000000"/>
          <w:sz w:val="22"/>
          <w:szCs w:val="22"/>
        </w:rPr>
        <w:br/>
      </w:r>
      <w:r w:rsidRPr="00E74930">
        <w:rPr>
          <w:rFonts w:ascii="Arial" w:hAnsi="Arial"/>
          <w:color w:val="000000"/>
          <w:sz w:val="22"/>
          <w:szCs w:val="22"/>
        </w:rPr>
        <w:br/>
        <w:t>(1) Der Vorstand besteht aus höchstens 10 Mitgliedern, dem Vorsitzenden, zwei Stellvertretern, dem Kassenwart, dem Schriftführer und bis zu 5 weiteren Mitgliedern als Beisitzer. Der Vorstand im Sinne des § 26 BGB besteht aus dem Vorsitzenden, seinen Stell</w:t>
      </w:r>
      <w:r>
        <w:rPr>
          <w:rFonts w:ascii="Arial" w:hAnsi="Arial"/>
          <w:color w:val="000000"/>
          <w:sz w:val="22"/>
          <w:szCs w:val="22"/>
        </w:rPr>
        <w:t>-</w:t>
      </w:r>
      <w:r w:rsidRPr="00E74930">
        <w:rPr>
          <w:rFonts w:ascii="Arial" w:hAnsi="Arial"/>
          <w:color w:val="000000"/>
          <w:sz w:val="22"/>
          <w:szCs w:val="22"/>
        </w:rPr>
        <w:t>vertretern, dem Schriftführer und dem Kassenwart. Der Verein wird durch zwei Mitglieder des Vorstandes gerichtlich und außergerichtlich vertreten.</w:t>
      </w:r>
    </w:p>
    <w:p w14:paraId="638D4DED" w14:textId="77777777" w:rsidR="00143444" w:rsidRPr="00E74930" w:rsidRDefault="00143444" w:rsidP="00143444">
      <w:pPr>
        <w:pStyle w:val="TableContents"/>
        <w:rPr>
          <w:rFonts w:ascii="Arial" w:hAnsi="Arial"/>
          <w:color w:val="000000"/>
          <w:sz w:val="22"/>
          <w:szCs w:val="22"/>
        </w:rPr>
      </w:pPr>
    </w:p>
    <w:p w14:paraId="3EF36CE4" w14:textId="21B3E277" w:rsidR="00143444" w:rsidRDefault="00143444" w:rsidP="00143444">
      <w:pPr>
        <w:pStyle w:val="TableContents"/>
        <w:rPr>
          <w:rFonts w:ascii="Arial" w:hAnsi="Arial"/>
          <w:color w:val="000000"/>
          <w:sz w:val="22"/>
          <w:szCs w:val="22"/>
        </w:rPr>
      </w:pPr>
      <w:r w:rsidRPr="00E74930">
        <w:rPr>
          <w:rFonts w:ascii="Arial" w:hAnsi="Arial"/>
          <w:color w:val="000000"/>
          <w:sz w:val="22"/>
          <w:szCs w:val="22"/>
        </w:rPr>
        <w:t>(2) Der gewählte Vorstand ist berechtigt, bis zu 3 weitere Mitglieder zu kooptieren.</w:t>
      </w:r>
      <w:r w:rsidRPr="00E74930">
        <w:rPr>
          <w:rFonts w:ascii="Arial" w:hAnsi="Arial"/>
          <w:color w:val="000000"/>
          <w:sz w:val="22"/>
          <w:szCs w:val="22"/>
        </w:rPr>
        <w:br/>
      </w:r>
      <w:r w:rsidRPr="00E74930">
        <w:rPr>
          <w:rFonts w:ascii="Arial" w:hAnsi="Arial"/>
          <w:color w:val="000000"/>
          <w:sz w:val="22"/>
          <w:szCs w:val="22"/>
        </w:rPr>
        <w:br/>
        <w:t>(3) Der Vorstand wird von der Mitgliederversammlung für die Dauer von drei Jahren gewählt.</w:t>
      </w:r>
      <w:r w:rsidRPr="00E74930">
        <w:rPr>
          <w:rFonts w:ascii="Arial" w:hAnsi="Arial"/>
          <w:color w:val="000000"/>
          <w:sz w:val="22"/>
          <w:szCs w:val="22"/>
        </w:rPr>
        <w:br/>
      </w:r>
      <w:r w:rsidRPr="00E74930">
        <w:rPr>
          <w:rFonts w:ascii="Arial" w:hAnsi="Arial"/>
          <w:color w:val="000000"/>
          <w:sz w:val="22"/>
          <w:szCs w:val="22"/>
        </w:rPr>
        <w:br/>
        <w:t>(4) Die Wiederwahl der Vorstandsmitglieder ist möglich. Der Vorsitzende wird von der Mitgliederversammlung in einem besonderen Wahlgang bestimmt. Die Wiederwahl der amtierenden Vorstandsmitglieder „en bloc“ ist möglich. Die jeweils amtierenden Vorstands</w:t>
      </w:r>
      <w:r>
        <w:rPr>
          <w:rFonts w:ascii="Arial" w:hAnsi="Arial"/>
          <w:color w:val="000000"/>
          <w:sz w:val="22"/>
          <w:szCs w:val="22"/>
        </w:rPr>
        <w:t>-</w:t>
      </w:r>
      <w:r w:rsidRPr="00E74930">
        <w:rPr>
          <w:rFonts w:ascii="Arial" w:hAnsi="Arial"/>
          <w:color w:val="000000"/>
          <w:sz w:val="22"/>
          <w:szCs w:val="22"/>
        </w:rPr>
        <w:t xml:space="preserve">mitglieder bleiben nach Ablauf ihrer Amtszeit im Amt, bis Nachfolger gewählt sind. </w:t>
      </w:r>
      <w:r w:rsidRPr="00E74930">
        <w:rPr>
          <w:rFonts w:ascii="Arial" w:hAnsi="Arial"/>
          <w:color w:val="000000"/>
          <w:sz w:val="22"/>
          <w:szCs w:val="22"/>
        </w:rPr>
        <w:br/>
      </w:r>
      <w:r w:rsidRPr="00E74930">
        <w:rPr>
          <w:rFonts w:ascii="Arial" w:hAnsi="Arial"/>
          <w:color w:val="000000"/>
          <w:sz w:val="22"/>
          <w:szCs w:val="22"/>
        </w:rPr>
        <w:br/>
      </w:r>
      <w:r w:rsidRPr="00E74930">
        <w:rPr>
          <w:rFonts w:ascii="Arial" w:hAnsi="Arial"/>
          <w:color w:val="000000"/>
          <w:sz w:val="22"/>
          <w:szCs w:val="22"/>
        </w:rPr>
        <w:lastRenderedPageBreak/>
        <w:t>(5) Dem Vorstand obliegt die Führung der laufenden Geschäfte des Vereins. Der Vorstand übt seine Tätigkeit ehrenamtlich aus. Entsprechende Aufwendungen werden erstattet.</w:t>
      </w:r>
      <w:r w:rsidRPr="00E74930">
        <w:rPr>
          <w:rFonts w:ascii="Arial" w:hAnsi="Arial"/>
          <w:color w:val="000000"/>
          <w:sz w:val="22"/>
          <w:szCs w:val="22"/>
        </w:rPr>
        <w:br/>
      </w:r>
    </w:p>
    <w:p w14:paraId="1BA540F8" w14:textId="38BF17F7" w:rsidR="00143444" w:rsidRDefault="00143444" w:rsidP="00143444">
      <w:pPr>
        <w:pStyle w:val="TableContents"/>
        <w:rPr>
          <w:rFonts w:ascii="Arial" w:hAnsi="Arial"/>
          <w:color w:val="000000"/>
          <w:sz w:val="22"/>
          <w:szCs w:val="22"/>
        </w:rPr>
      </w:pPr>
      <w:r w:rsidRPr="00E74930">
        <w:rPr>
          <w:rFonts w:ascii="Arial" w:hAnsi="Arial"/>
          <w:color w:val="000000"/>
          <w:sz w:val="22"/>
          <w:szCs w:val="22"/>
        </w:rPr>
        <w:t>(6) Der Vorstand fasst seine Beschlüsse mit einfacher Mehrheit.</w:t>
      </w:r>
      <w:r w:rsidRPr="00E74930">
        <w:rPr>
          <w:rFonts w:ascii="Arial" w:hAnsi="Arial"/>
          <w:color w:val="000000"/>
          <w:sz w:val="22"/>
          <w:szCs w:val="22"/>
        </w:rPr>
        <w:br/>
      </w:r>
      <w:r w:rsidRPr="00E74930">
        <w:rPr>
          <w:rFonts w:ascii="Arial" w:hAnsi="Arial"/>
          <w:color w:val="000000"/>
          <w:sz w:val="22"/>
          <w:szCs w:val="22"/>
        </w:rPr>
        <w:br/>
        <w:t>(7) Beschlüsse des Vorstands können bei Eilbedürftigkeit auch schriftlich oder fernmündlich gefasst werden, wenn alle Vorstandsmitglieder ihre Zustimmung zu diesem Verfahren schriftlich oder fernmündlich erklären. Schriftlich oder fernmündlich gefasste Vorstandsbeschlüsse sind schriftlich niederzulegen und zu unterzeichnen.</w:t>
      </w:r>
      <w:r w:rsidRPr="00E74930">
        <w:rPr>
          <w:rFonts w:ascii="Arial" w:hAnsi="Arial"/>
          <w:color w:val="000000"/>
          <w:sz w:val="22"/>
          <w:szCs w:val="22"/>
        </w:rPr>
        <w:br/>
      </w:r>
    </w:p>
    <w:p w14:paraId="16073E58" w14:textId="77777777" w:rsidR="00143444" w:rsidRDefault="00143444" w:rsidP="00143444">
      <w:pPr>
        <w:pStyle w:val="TableContents"/>
        <w:rPr>
          <w:rFonts w:ascii="Arial" w:hAnsi="Arial"/>
          <w:color w:val="000000"/>
          <w:sz w:val="22"/>
          <w:szCs w:val="22"/>
        </w:rPr>
      </w:pPr>
    </w:p>
    <w:p w14:paraId="2DBA3147" w14:textId="22DF8223" w:rsidR="00143444" w:rsidRPr="00E74930" w:rsidRDefault="00143444" w:rsidP="00143444">
      <w:pPr>
        <w:pStyle w:val="TableContents"/>
        <w:rPr>
          <w:rFonts w:ascii="Arial" w:hAnsi="Arial"/>
          <w:color w:val="000000"/>
          <w:sz w:val="22"/>
          <w:szCs w:val="22"/>
        </w:rPr>
      </w:pPr>
      <w:r w:rsidRPr="00E74930">
        <w:rPr>
          <w:rFonts w:ascii="Arial" w:hAnsi="Arial"/>
          <w:color w:val="000000"/>
          <w:sz w:val="22"/>
          <w:szCs w:val="22"/>
        </w:rPr>
        <w:br/>
        <w:t xml:space="preserve">§ 8 </w:t>
      </w:r>
      <w:r w:rsidRPr="00E74930">
        <w:rPr>
          <w:rFonts w:ascii="Arial" w:hAnsi="Arial"/>
          <w:color w:val="000000"/>
          <w:sz w:val="22"/>
          <w:szCs w:val="22"/>
          <w:u w:val="single"/>
        </w:rPr>
        <w:t>Mitgliederversammlung</w:t>
      </w:r>
      <w:r w:rsidRPr="00E74930">
        <w:rPr>
          <w:rFonts w:ascii="Arial" w:hAnsi="Arial"/>
          <w:color w:val="000000"/>
          <w:sz w:val="22"/>
          <w:szCs w:val="22"/>
        </w:rPr>
        <w:br/>
      </w:r>
      <w:r w:rsidRPr="00E74930">
        <w:rPr>
          <w:rFonts w:ascii="Arial" w:hAnsi="Arial"/>
          <w:color w:val="000000"/>
          <w:sz w:val="22"/>
          <w:szCs w:val="22"/>
        </w:rPr>
        <w:br/>
        <w:t>(1) Die Mitgliederversammlung ist einmal jährlich einzuberufen.</w:t>
      </w:r>
      <w:r w:rsidRPr="00E74930">
        <w:rPr>
          <w:rFonts w:ascii="Arial" w:hAnsi="Arial"/>
          <w:color w:val="000000"/>
          <w:sz w:val="22"/>
          <w:szCs w:val="22"/>
        </w:rPr>
        <w:br/>
      </w:r>
      <w:r w:rsidRPr="00E74930">
        <w:rPr>
          <w:rFonts w:ascii="Arial" w:hAnsi="Arial"/>
          <w:color w:val="000000"/>
          <w:sz w:val="22"/>
          <w:szCs w:val="22"/>
        </w:rPr>
        <w:br/>
        <w:t>(2) Eine außerordentliche Mitgliederversammlung ist einzuberufen, wenn es das Vereinsinteresse erfordert oder wenn die Einberufung von 40 % der Vereinsmitglieder schriftlich und unter Angabe des Zweckes und der Gründe verlangt wird.</w:t>
      </w:r>
      <w:r w:rsidRPr="00E74930">
        <w:rPr>
          <w:rFonts w:ascii="Arial" w:hAnsi="Arial"/>
          <w:color w:val="000000"/>
          <w:sz w:val="22"/>
          <w:szCs w:val="22"/>
        </w:rPr>
        <w:br/>
      </w:r>
      <w:r w:rsidRPr="00E74930">
        <w:rPr>
          <w:rFonts w:ascii="Arial" w:hAnsi="Arial"/>
          <w:color w:val="000000"/>
          <w:sz w:val="22"/>
          <w:szCs w:val="22"/>
        </w:rPr>
        <w:br/>
        <w:t>(3) Die Einberufung der Mitgliederversammlung erfolgt schriftlich</w:t>
      </w:r>
      <w:r w:rsidR="00312640">
        <w:rPr>
          <w:rFonts w:ascii="Arial" w:hAnsi="Arial"/>
          <w:color w:val="000000"/>
          <w:sz w:val="22"/>
          <w:szCs w:val="22"/>
        </w:rPr>
        <w:t xml:space="preserve"> oder elektronisch</w:t>
      </w:r>
      <w:r w:rsidRPr="00E74930">
        <w:rPr>
          <w:rFonts w:ascii="Arial" w:hAnsi="Arial"/>
          <w:color w:val="000000"/>
          <w:sz w:val="22"/>
          <w:szCs w:val="22"/>
        </w:rPr>
        <w:t xml:space="preserve"> durch den Vorstand unter Wahrung einer Einladungsfrist von mindestens 14 Tagen bei gleichzeitiger Bekanntgabe der Tagesordnung. Die Frist beginnt mit dem auf die Absendung des Einladungsschreibens folgenden Tag. Das Einladungsschreiben gilt dem Mitglied als zugegangen, wenn es an die letzte vom Mitglied des Vereins schriftlich bekannt gegebene Adresse gerichtet ist.</w:t>
      </w:r>
      <w:r w:rsidRPr="00E74930">
        <w:rPr>
          <w:rFonts w:ascii="Arial" w:hAnsi="Arial"/>
          <w:color w:val="000000"/>
          <w:sz w:val="22"/>
          <w:szCs w:val="22"/>
        </w:rPr>
        <w:br/>
      </w:r>
      <w:r w:rsidRPr="00E74930">
        <w:rPr>
          <w:rFonts w:ascii="Arial" w:hAnsi="Arial"/>
          <w:color w:val="000000"/>
          <w:sz w:val="22"/>
          <w:szCs w:val="22"/>
        </w:rPr>
        <w:br/>
        <w:t>(4) Die Mitgliederversammlung als das oberste beschlussfassende Vereinsorgan ist grund</w:t>
      </w:r>
      <w:r>
        <w:rPr>
          <w:rFonts w:ascii="Arial" w:hAnsi="Arial"/>
          <w:color w:val="000000"/>
          <w:sz w:val="22"/>
          <w:szCs w:val="22"/>
        </w:rPr>
        <w:t>-</w:t>
      </w:r>
      <w:proofErr w:type="spellStart"/>
      <w:r w:rsidRPr="00E74930">
        <w:rPr>
          <w:rFonts w:ascii="Arial" w:hAnsi="Arial"/>
          <w:color w:val="000000"/>
          <w:sz w:val="22"/>
          <w:szCs w:val="22"/>
        </w:rPr>
        <w:t>sätzlich</w:t>
      </w:r>
      <w:proofErr w:type="spellEnd"/>
      <w:r w:rsidRPr="00E74930">
        <w:rPr>
          <w:rFonts w:ascii="Arial" w:hAnsi="Arial"/>
          <w:color w:val="000000"/>
          <w:sz w:val="22"/>
          <w:szCs w:val="22"/>
        </w:rPr>
        <w:t xml:space="preserve"> für alle Aufgaben zuständig, sofern bestimmte Aufgaben gemäß dieser Satzung nicht einem anderen Vereinsorgan übertragen wurden. Ihr sind insbesondere die Jahresrechnung und der Jahresbericht zur Beschlussfassung über die Genehmigung und die Entlastung des Vorstandes schriftlich vorzulegen. Sie bestellt zwei Rechnungsprüfer, die weder dem Vor</w:t>
      </w:r>
      <w:r>
        <w:rPr>
          <w:rFonts w:ascii="Arial" w:hAnsi="Arial"/>
          <w:color w:val="000000"/>
          <w:sz w:val="22"/>
          <w:szCs w:val="22"/>
        </w:rPr>
        <w:t>-</w:t>
      </w:r>
      <w:r w:rsidRPr="00E74930">
        <w:rPr>
          <w:rFonts w:ascii="Arial" w:hAnsi="Arial"/>
          <w:color w:val="000000"/>
          <w:sz w:val="22"/>
          <w:szCs w:val="22"/>
        </w:rPr>
        <w:t>stand noch einem vom Vorstand berufenen Gremium angehören und auch nicht Angestellte des Vereins sein dürfen, um die Buchführung einschließlich Jahresabschluss zu prüfen und über das Ergebnis vor der Mitgliederversammlung zu berichten.</w:t>
      </w:r>
      <w:r w:rsidRPr="00E74930">
        <w:rPr>
          <w:rFonts w:ascii="Arial" w:hAnsi="Arial"/>
          <w:color w:val="000000"/>
          <w:sz w:val="22"/>
          <w:szCs w:val="22"/>
        </w:rPr>
        <w:br/>
      </w:r>
      <w:r w:rsidRPr="00E74930">
        <w:rPr>
          <w:rFonts w:ascii="Arial" w:hAnsi="Arial"/>
          <w:color w:val="000000"/>
          <w:sz w:val="22"/>
          <w:szCs w:val="22"/>
        </w:rPr>
        <w:br/>
        <w:t>(5) Die Mitgliederversammlung entscheidet mit einfacher Mehrheit der Anwesenden z.B. auch über</w:t>
      </w:r>
      <w:r w:rsidRPr="00E74930">
        <w:rPr>
          <w:rFonts w:ascii="Arial" w:hAnsi="Arial"/>
          <w:color w:val="000000"/>
          <w:sz w:val="22"/>
          <w:szCs w:val="22"/>
        </w:rPr>
        <w:br/>
      </w:r>
      <w:r w:rsidRPr="00E74930">
        <w:rPr>
          <w:rFonts w:ascii="Arial" w:hAnsi="Arial"/>
          <w:color w:val="000000"/>
          <w:sz w:val="22"/>
          <w:szCs w:val="22"/>
        </w:rPr>
        <w:br/>
        <w:t>a) Aufgaben des Vereins,</w:t>
      </w:r>
      <w:r w:rsidRPr="00E74930">
        <w:rPr>
          <w:rFonts w:ascii="Arial" w:hAnsi="Arial"/>
          <w:color w:val="000000"/>
          <w:sz w:val="22"/>
          <w:szCs w:val="22"/>
        </w:rPr>
        <w:br/>
        <w:t>b) Genehmigung aller Geschäftsordnungen für den Vereinsbereich,</w:t>
      </w:r>
      <w:r w:rsidRPr="00E74930">
        <w:rPr>
          <w:rFonts w:ascii="Arial" w:hAnsi="Arial"/>
          <w:color w:val="000000"/>
          <w:sz w:val="22"/>
          <w:szCs w:val="22"/>
        </w:rPr>
        <w:br/>
        <w:t>c) Mitgliedsbeiträge,</w:t>
      </w:r>
      <w:r w:rsidRPr="00E74930">
        <w:rPr>
          <w:rFonts w:ascii="Arial" w:hAnsi="Arial"/>
          <w:color w:val="000000"/>
          <w:sz w:val="22"/>
          <w:szCs w:val="22"/>
        </w:rPr>
        <w:br/>
        <w:t>d) Verleihung einer Ehrenmitgliedschaft</w:t>
      </w:r>
    </w:p>
    <w:p w14:paraId="5B0139B2" w14:textId="77777777" w:rsidR="00143444" w:rsidRPr="00E74930" w:rsidRDefault="00143444" w:rsidP="00143444">
      <w:pPr>
        <w:pStyle w:val="TableContents"/>
        <w:rPr>
          <w:rFonts w:ascii="Arial" w:hAnsi="Arial"/>
          <w:color w:val="000000"/>
          <w:sz w:val="22"/>
          <w:szCs w:val="22"/>
        </w:rPr>
      </w:pPr>
    </w:p>
    <w:p w14:paraId="590F57C0" w14:textId="77777777" w:rsidR="00143444" w:rsidRPr="00E74930" w:rsidRDefault="00143444" w:rsidP="00143444">
      <w:pPr>
        <w:pStyle w:val="TableContents"/>
        <w:rPr>
          <w:rFonts w:ascii="Arial" w:hAnsi="Arial"/>
          <w:color w:val="000000"/>
          <w:sz w:val="22"/>
          <w:szCs w:val="22"/>
        </w:rPr>
      </w:pPr>
      <w:r w:rsidRPr="00E74930">
        <w:rPr>
          <w:rFonts w:ascii="Arial" w:hAnsi="Arial"/>
          <w:color w:val="000000"/>
          <w:sz w:val="22"/>
          <w:szCs w:val="22"/>
        </w:rPr>
        <w:t>sowie mit 3/4-Mehrheit der anwesenden Mitglieder über</w:t>
      </w:r>
    </w:p>
    <w:p w14:paraId="16736D35" w14:textId="77777777" w:rsidR="00312640" w:rsidRDefault="00143444" w:rsidP="00143444">
      <w:pPr>
        <w:pStyle w:val="TableContents"/>
        <w:rPr>
          <w:rFonts w:ascii="Arial" w:hAnsi="Arial"/>
          <w:color w:val="000000"/>
          <w:sz w:val="22"/>
          <w:szCs w:val="22"/>
        </w:rPr>
      </w:pPr>
      <w:r w:rsidRPr="00E74930">
        <w:rPr>
          <w:rFonts w:ascii="Arial" w:hAnsi="Arial"/>
          <w:color w:val="000000"/>
          <w:sz w:val="22"/>
          <w:szCs w:val="22"/>
        </w:rPr>
        <w:br/>
        <w:t>e) Satzungsänderungen,</w:t>
      </w:r>
      <w:r w:rsidRPr="00E74930">
        <w:rPr>
          <w:rFonts w:ascii="Arial" w:hAnsi="Arial"/>
          <w:color w:val="000000"/>
          <w:sz w:val="22"/>
          <w:szCs w:val="22"/>
        </w:rPr>
        <w:br/>
        <w:t>f) Auflösung des Vereins.</w:t>
      </w:r>
      <w:r w:rsidRPr="00E74930">
        <w:rPr>
          <w:rFonts w:ascii="Arial" w:hAnsi="Arial"/>
          <w:color w:val="000000"/>
          <w:sz w:val="22"/>
          <w:szCs w:val="22"/>
        </w:rPr>
        <w:br/>
      </w:r>
      <w:r w:rsidRPr="00E74930">
        <w:rPr>
          <w:rFonts w:ascii="Arial" w:hAnsi="Arial"/>
          <w:color w:val="000000"/>
          <w:sz w:val="22"/>
          <w:szCs w:val="22"/>
        </w:rPr>
        <w:br/>
        <w:t>(6) Jede satzungsmäßig einberufene Mitgliederversammlung wird als beschlussfähig anerkannt ohne Rücksicht auf die Zahl der erschienenen Vereinsmitglieder. Jedes Mitglied hat eine Stimme.</w:t>
      </w:r>
      <w:r w:rsidRPr="00E74930">
        <w:rPr>
          <w:rFonts w:ascii="Arial" w:hAnsi="Arial"/>
          <w:color w:val="000000"/>
          <w:sz w:val="22"/>
          <w:szCs w:val="22"/>
        </w:rPr>
        <w:br/>
      </w:r>
      <w:r w:rsidRPr="00E74930">
        <w:rPr>
          <w:rFonts w:ascii="Arial" w:hAnsi="Arial"/>
          <w:color w:val="000000"/>
          <w:sz w:val="22"/>
          <w:szCs w:val="22"/>
        </w:rPr>
        <w:br/>
        <w:t>(7) Die Mitgliederversammlung fasst ihre Beschlüsse mit einfacher Mehrheit. Bei Stimmen</w:t>
      </w:r>
      <w:r>
        <w:rPr>
          <w:rFonts w:ascii="Arial" w:hAnsi="Arial"/>
          <w:color w:val="000000"/>
          <w:sz w:val="22"/>
          <w:szCs w:val="22"/>
        </w:rPr>
        <w:t>-</w:t>
      </w:r>
      <w:r w:rsidRPr="00E74930">
        <w:rPr>
          <w:rFonts w:ascii="Arial" w:hAnsi="Arial"/>
          <w:color w:val="000000"/>
          <w:sz w:val="22"/>
          <w:szCs w:val="22"/>
        </w:rPr>
        <w:t>gleichheit gilt ein Antrag als abgelehnt.</w:t>
      </w:r>
      <w:r w:rsidRPr="00E74930">
        <w:rPr>
          <w:rFonts w:ascii="Arial" w:hAnsi="Arial"/>
          <w:color w:val="000000"/>
          <w:sz w:val="22"/>
          <w:szCs w:val="22"/>
        </w:rPr>
        <w:br/>
      </w:r>
      <w:r w:rsidRPr="00E74930">
        <w:rPr>
          <w:rFonts w:ascii="Arial" w:hAnsi="Arial"/>
          <w:color w:val="000000"/>
          <w:sz w:val="22"/>
          <w:szCs w:val="22"/>
        </w:rPr>
        <w:br/>
      </w:r>
    </w:p>
    <w:p w14:paraId="3CA644C8" w14:textId="1AFA7BFE" w:rsidR="00143444" w:rsidRPr="00E74930" w:rsidRDefault="00143444" w:rsidP="00143444">
      <w:pPr>
        <w:pStyle w:val="TableContents"/>
        <w:rPr>
          <w:rFonts w:ascii="Arial" w:hAnsi="Arial"/>
          <w:color w:val="000000"/>
          <w:sz w:val="22"/>
          <w:szCs w:val="22"/>
        </w:rPr>
      </w:pPr>
      <w:r w:rsidRPr="00E74930">
        <w:rPr>
          <w:rFonts w:ascii="Arial" w:hAnsi="Arial"/>
          <w:color w:val="000000"/>
          <w:sz w:val="22"/>
          <w:szCs w:val="22"/>
        </w:rPr>
        <w:t>(8) Über die Mitgliederversammlungen wird Protokoll geführt. Das Protokoll ist vom Protokoll</w:t>
      </w:r>
      <w:r>
        <w:rPr>
          <w:rFonts w:ascii="Arial" w:hAnsi="Arial"/>
          <w:color w:val="000000"/>
          <w:sz w:val="22"/>
          <w:szCs w:val="22"/>
        </w:rPr>
        <w:t>-</w:t>
      </w:r>
      <w:r w:rsidRPr="00E74930">
        <w:rPr>
          <w:rFonts w:ascii="Arial" w:hAnsi="Arial"/>
          <w:color w:val="000000"/>
          <w:sz w:val="22"/>
          <w:szCs w:val="22"/>
        </w:rPr>
        <w:t>führer und dem Versammlungsleiter bzw. Vorsitzenden zu unterzeichnen.</w:t>
      </w:r>
    </w:p>
    <w:p w14:paraId="6CAB498F" w14:textId="77777777" w:rsidR="00143444" w:rsidRPr="00E74930" w:rsidRDefault="00143444" w:rsidP="00143444">
      <w:pPr>
        <w:pStyle w:val="TableContents"/>
        <w:rPr>
          <w:rFonts w:ascii="Arial" w:hAnsi="Arial"/>
          <w:color w:val="000000"/>
          <w:sz w:val="22"/>
          <w:szCs w:val="22"/>
        </w:rPr>
      </w:pPr>
    </w:p>
    <w:p w14:paraId="5B63F813" w14:textId="77777777" w:rsidR="00143444" w:rsidRDefault="00143444" w:rsidP="00143444">
      <w:pPr>
        <w:pStyle w:val="TableContents"/>
        <w:rPr>
          <w:rFonts w:ascii="Arial" w:hAnsi="Arial"/>
          <w:color w:val="000000"/>
          <w:sz w:val="22"/>
          <w:szCs w:val="22"/>
        </w:rPr>
      </w:pPr>
    </w:p>
    <w:p w14:paraId="0231F421" w14:textId="3DD97B82" w:rsidR="00143444" w:rsidRDefault="00143444" w:rsidP="00143444">
      <w:pPr>
        <w:pStyle w:val="TableContents"/>
        <w:rPr>
          <w:rFonts w:ascii="Arial" w:hAnsi="Arial"/>
          <w:color w:val="000000"/>
          <w:sz w:val="22"/>
          <w:szCs w:val="22"/>
        </w:rPr>
      </w:pPr>
      <w:r w:rsidRPr="00E74930">
        <w:rPr>
          <w:rFonts w:ascii="Arial" w:hAnsi="Arial"/>
          <w:color w:val="000000"/>
          <w:sz w:val="22"/>
          <w:szCs w:val="22"/>
        </w:rPr>
        <w:t xml:space="preserve">§ 9 </w:t>
      </w:r>
      <w:r w:rsidRPr="00E74930">
        <w:rPr>
          <w:rFonts w:ascii="Arial" w:hAnsi="Arial"/>
          <w:color w:val="000000"/>
          <w:sz w:val="22"/>
          <w:szCs w:val="22"/>
          <w:u w:val="single"/>
        </w:rPr>
        <w:t>Satzungsänderung</w:t>
      </w:r>
      <w:r w:rsidRPr="00E74930">
        <w:rPr>
          <w:rFonts w:ascii="Arial" w:hAnsi="Arial"/>
          <w:color w:val="000000"/>
          <w:sz w:val="22"/>
          <w:szCs w:val="22"/>
        </w:rPr>
        <w:br/>
      </w:r>
      <w:r w:rsidRPr="00E74930">
        <w:rPr>
          <w:rFonts w:ascii="Arial" w:hAnsi="Arial"/>
          <w:color w:val="000000"/>
          <w:sz w:val="22"/>
          <w:szCs w:val="22"/>
        </w:rPr>
        <w:br/>
        <w:t>(1) Für Satzungsänderungen ist eine ¾-Mehrheit der erschienenen Vereinsmitglieder erforderlich. Über Satzungsänderungen kann in der Mitgliederversammlung nur abgestimmt werden, wenn auf diesen Tagesordnungspunkt bereits in der Einladung zur Mitglieder</w:t>
      </w:r>
      <w:r>
        <w:rPr>
          <w:rFonts w:ascii="Arial" w:hAnsi="Arial"/>
          <w:color w:val="000000"/>
          <w:sz w:val="22"/>
          <w:szCs w:val="22"/>
        </w:rPr>
        <w:t>-</w:t>
      </w:r>
      <w:r w:rsidRPr="00E74930">
        <w:rPr>
          <w:rFonts w:ascii="Arial" w:hAnsi="Arial"/>
          <w:color w:val="000000"/>
          <w:sz w:val="22"/>
          <w:szCs w:val="22"/>
        </w:rPr>
        <w:t>versammlung hingewiesen wurde.</w:t>
      </w:r>
      <w:r w:rsidRPr="00E74930">
        <w:rPr>
          <w:rFonts w:ascii="Arial" w:hAnsi="Arial"/>
          <w:color w:val="000000"/>
          <w:sz w:val="22"/>
          <w:szCs w:val="22"/>
        </w:rPr>
        <w:br/>
      </w:r>
      <w:r w:rsidRPr="00E74930">
        <w:rPr>
          <w:rFonts w:ascii="Arial" w:hAnsi="Arial"/>
          <w:color w:val="000000"/>
          <w:sz w:val="22"/>
          <w:szCs w:val="22"/>
        </w:rPr>
        <w:br/>
        <w:t>(2) Satzungsänderungen, die von Aufsichts-, Gerichts- oder Finanzbehörden aus formalen Gründen verlangt werden, kann der Vorstand von sich aus vornehmen. Diese Satzungs</w:t>
      </w:r>
      <w:r>
        <w:rPr>
          <w:rFonts w:ascii="Arial" w:hAnsi="Arial"/>
          <w:color w:val="000000"/>
          <w:sz w:val="22"/>
          <w:szCs w:val="22"/>
        </w:rPr>
        <w:t>-</w:t>
      </w:r>
      <w:r w:rsidRPr="00E74930">
        <w:rPr>
          <w:rFonts w:ascii="Arial" w:hAnsi="Arial"/>
          <w:color w:val="000000"/>
          <w:sz w:val="22"/>
          <w:szCs w:val="22"/>
        </w:rPr>
        <w:t>änderungen müssen allen Vereinsmitgliedern alsbald schriftlich mitgeteilt werden.</w:t>
      </w:r>
    </w:p>
    <w:p w14:paraId="516F4F28" w14:textId="77777777" w:rsidR="00143444" w:rsidRDefault="00143444" w:rsidP="00143444">
      <w:pPr>
        <w:pStyle w:val="TableContents"/>
        <w:rPr>
          <w:rFonts w:ascii="Arial" w:hAnsi="Arial"/>
          <w:color w:val="000000"/>
          <w:sz w:val="22"/>
          <w:szCs w:val="22"/>
        </w:rPr>
      </w:pPr>
    </w:p>
    <w:p w14:paraId="305F9B17" w14:textId="77777777" w:rsidR="00143444" w:rsidRDefault="00143444" w:rsidP="00143444">
      <w:pPr>
        <w:pStyle w:val="TableContents"/>
        <w:rPr>
          <w:rFonts w:ascii="Arial" w:hAnsi="Arial"/>
          <w:color w:val="000000"/>
          <w:sz w:val="22"/>
          <w:szCs w:val="22"/>
        </w:rPr>
      </w:pPr>
      <w:r w:rsidRPr="00E74930">
        <w:rPr>
          <w:rFonts w:ascii="Arial" w:hAnsi="Arial"/>
          <w:color w:val="000000"/>
          <w:sz w:val="22"/>
          <w:szCs w:val="22"/>
        </w:rPr>
        <w:br/>
      </w:r>
      <w:r w:rsidRPr="00E74930">
        <w:rPr>
          <w:rFonts w:ascii="Arial" w:hAnsi="Arial"/>
          <w:color w:val="000000"/>
          <w:sz w:val="22"/>
          <w:szCs w:val="22"/>
        </w:rPr>
        <w:br/>
        <w:t xml:space="preserve">§ 10 </w:t>
      </w:r>
      <w:r w:rsidRPr="00E74930">
        <w:rPr>
          <w:rFonts w:ascii="Arial" w:hAnsi="Arial"/>
          <w:color w:val="000000"/>
          <w:sz w:val="22"/>
          <w:szCs w:val="22"/>
          <w:u w:val="single"/>
        </w:rPr>
        <w:t>Beurkundung von Beschlüssen</w:t>
      </w:r>
      <w:r w:rsidRPr="00E74930">
        <w:rPr>
          <w:rFonts w:ascii="Arial" w:hAnsi="Arial"/>
          <w:color w:val="000000"/>
          <w:sz w:val="22"/>
          <w:szCs w:val="22"/>
        </w:rPr>
        <w:br/>
      </w:r>
      <w:r w:rsidRPr="00E74930">
        <w:rPr>
          <w:rFonts w:ascii="Arial" w:hAnsi="Arial"/>
          <w:color w:val="000000"/>
          <w:sz w:val="22"/>
          <w:szCs w:val="22"/>
        </w:rPr>
        <w:br/>
        <w:t>Die in Vorstandssitzungen und in Mitgliederversammlungen gefassten Beschlüsse sind schriftlich niederzulegen und vom Vorstand zu unterzeichnen.</w:t>
      </w:r>
    </w:p>
    <w:p w14:paraId="0D9D034F" w14:textId="77777777" w:rsidR="00143444" w:rsidRDefault="00143444" w:rsidP="00143444">
      <w:pPr>
        <w:pStyle w:val="TableContents"/>
        <w:rPr>
          <w:rFonts w:ascii="Arial" w:hAnsi="Arial"/>
          <w:color w:val="000000"/>
          <w:sz w:val="22"/>
          <w:szCs w:val="22"/>
        </w:rPr>
      </w:pPr>
    </w:p>
    <w:p w14:paraId="363CA214" w14:textId="5ECD8610" w:rsidR="00143444" w:rsidRPr="00E74930" w:rsidRDefault="00143444" w:rsidP="00143444">
      <w:pPr>
        <w:pStyle w:val="TableContents"/>
        <w:rPr>
          <w:rFonts w:ascii="Arial" w:hAnsi="Arial"/>
          <w:color w:val="000000"/>
          <w:sz w:val="22"/>
          <w:szCs w:val="22"/>
        </w:rPr>
      </w:pPr>
      <w:r w:rsidRPr="00E74930">
        <w:rPr>
          <w:rFonts w:ascii="Arial" w:hAnsi="Arial"/>
          <w:color w:val="000000"/>
          <w:sz w:val="22"/>
          <w:szCs w:val="22"/>
        </w:rPr>
        <w:br/>
      </w:r>
      <w:r w:rsidRPr="00E74930">
        <w:rPr>
          <w:rFonts w:ascii="Arial" w:hAnsi="Arial"/>
          <w:color w:val="000000"/>
          <w:sz w:val="22"/>
          <w:szCs w:val="22"/>
        </w:rPr>
        <w:br/>
        <w:t xml:space="preserve">§ 11 </w:t>
      </w:r>
      <w:r w:rsidRPr="00E74930">
        <w:rPr>
          <w:rFonts w:ascii="Arial" w:hAnsi="Arial"/>
          <w:color w:val="000000"/>
          <w:sz w:val="22"/>
          <w:szCs w:val="22"/>
          <w:u w:val="single"/>
        </w:rPr>
        <w:t>Auflösung des Vereins und Vermögensbindung</w:t>
      </w:r>
      <w:r w:rsidRPr="00E74930">
        <w:rPr>
          <w:rFonts w:ascii="Arial" w:hAnsi="Arial"/>
          <w:color w:val="000000"/>
          <w:sz w:val="22"/>
          <w:szCs w:val="22"/>
        </w:rPr>
        <w:br/>
      </w:r>
      <w:r w:rsidRPr="00E74930">
        <w:rPr>
          <w:rFonts w:ascii="Arial" w:hAnsi="Arial"/>
          <w:color w:val="000000"/>
          <w:sz w:val="22"/>
          <w:szCs w:val="22"/>
        </w:rPr>
        <w:br/>
        <w:t>(1) Für den Beschluss, den Verein aufzulösen, ist eine ¾-Mehrheit der in der Mitgliederversammlung anwesenden Mitglieder erforderlich. Der Beschluss kann nur nach rechtzeitiger Ankündigung in der Einladung zur Mitgliederversammlung gefasst werden.</w:t>
      </w:r>
      <w:r w:rsidRPr="00E74930">
        <w:rPr>
          <w:rFonts w:ascii="Arial" w:hAnsi="Arial"/>
          <w:color w:val="000000"/>
          <w:sz w:val="22"/>
          <w:szCs w:val="22"/>
        </w:rPr>
        <w:br/>
      </w:r>
      <w:r w:rsidRPr="00E74930">
        <w:rPr>
          <w:rFonts w:ascii="Arial" w:hAnsi="Arial"/>
          <w:color w:val="000000"/>
          <w:sz w:val="22"/>
          <w:szCs w:val="22"/>
        </w:rPr>
        <w:br/>
        <w:t xml:space="preserve">(2) Bei Auflösung des Vereins oder bei Wegfall steuerbegünstigter Zwecke wird das Vermögen des Vereins zu gleichen Teilen auf die in den letzten 5 Jahren geförderten Institutionen im Stadtteil </w:t>
      </w:r>
      <w:proofErr w:type="spellStart"/>
      <w:r w:rsidRPr="00E74930">
        <w:rPr>
          <w:rFonts w:ascii="Arial" w:hAnsi="Arial"/>
          <w:color w:val="000000"/>
          <w:sz w:val="22"/>
          <w:szCs w:val="22"/>
        </w:rPr>
        <w:t>Sutthausen</w:t>
      </w:r>
      <w:proofErr w:type="spellEnd"/>
      <w:r w:rsidRPr="00E74930">
        <w:rPr>
          <w:rFonts w:ascii="Arial" w:hAnsi="Arial"/>
          <w:color w:val="000000"/>
          <w:sz w:val="22"/>
          <w:szCs w:val="22"/>
        </w:rPr>
        <w:t xml:space="preserve"> verteilt, welche es unmittelbar und ausschließlich für gemeinnützige, mildtätige oder kirchliche Zwecke zu verwenden haben.</w:t>
      </w:r>
      <w:r w:rsidRPr="00E74930">
        <w:rPr>
          <w:rFonts w:ascii="Arial" w:hAnsi="Arial"/>
          <w:color w:val="000000"/>
          <w:sz w:val="22"/>
          <w:szCs w:val="22"/>
        </w:rPr>
        <w:br/>
      </w:r>
      <w:r w:rsidRPr="00E74930">
        <w:rPr>
          <w:rFonts w:ascii="Arial" w:hAnsi="Arial"/>
          <w:color w:val="000000"/>
          <w:sz w:val="22"/>
          <w:szCs w:val="22"/>
        </w:rPr>
        <w:br/>
        <w:t>Beschlüsse über die künftige Verwendung des Vereinsvermögens dürfen erst nach Einwilligung des Finanzamtes ausgeführt werden.</w:t>
      </w:r>
    </w:p>
    <w:p w14:paraId="7DEDEAA1" w14:textId="77777777" w:rsidR="00143444" w:rsidRDefault="00143444" w:rsidP="00143444">
      <w:pPr>
        <w:pStyle w:val="TableContents"/>
        <w:rPr>
          <w:rFonts w:ascii="Arial" w:hAnsi="Arial"/>
          <w:color w:val="000000"/>
          <w:sz w:val="22"/>
          <w:szCs w:val="22"/>
        </w:rPr>
      </w:pPr>
    </w:p>
    <w:p w14:paraId="2B4F1654" w14:textId="77777777" w:rsidR="00143444" w:rsidRPr="00E74930" w:rsidRDefault="00143444" w:rsidP="00143444">
      <w:pPr>
        <w:pStyle w:val="TableContents"/>
        <w:rPr>
          <w:rFonts w:ascii="Arial" w:hAnsi="Arial"/>
          <w:color w:val="000000"/>
          <w:sz w:val="22"/>
          <w:szCs w:val="22"/>
        </w:rPr>
      </w:pPr>
    </w:p>
    <w:p w14:paraId="14186777" w14:textId="77777777" w:rsidR="00143444" w:rsidRPr="00E74930" w:rsidRDefault="00143444" w:rsidP="00143444">
      <w:pPr>
        <w:pStyle w:val="TableContents"/>
        <w:rPr>
          <w:rFonts w:ascii="Arial" w:hAnsi="Arial"/>
          <w:color w:val="000000"/>
          <w:sz w:val="22"/>
          <w:szCs w:val="22"/>
        </w:rPr>
      </w:pPr>
    </w:p>
    <w:p w14:paraId="22EC248F" w14:textId="4C421628" w:rsidR="0060366D" w:rsidRPr="00546664" w:rsidRDefault="00143444" w:rsidP="00546664">
      <w:pPr>
        <w:pStyle w:val="TableContents"/>
        <w:rPr>
          <w:rFonts w:ascii="Arial" w:hAnsi="Arial"/>
          <w:color w:val="000000"/>
          <w:sz w:val="22"/>
          <w:szCs w:val="22"/>
        </w:rPr>
      </w:pPr>
      <w:r w:rsidRPr="00E74930">
        <w:rPr>
          <w:rFonts w:ascii="Arial" w:hAnsi="Arial"/>
          <w:color w:val="000000"/>
          <w:sz w:val="22"/>
          <w:szCs w:val="22"/>
        </w:rPr>
        <w:t xml:space="preserve">(Stand: </w:t>
      </w:r>
      <w:r w:rsidR="00BA2127">
        <w:rPr>
          <w:rFonts w:ascii="Arial" w:hAnsi="Arial"/>
          <w:color w:val="000000"/>
          <w:sz w:val="22"/>
          <w:szCs w:val="22"/>
        </w:rPr>
        <w:t>27.04.2022</w:t>
      </w:r>
      <w:r>
        <w:rPr>
          <w:rFonts w:ascii="Arial" w:hAnsi="Arial"/>
          <w:color w:val="000000"/>
          <w:sz w:val="22"/>
          <w:szCs w:val="22"/>
        </w:rPr>
        <w:t xml:space="preserve"> – diese Satzung wurde auf Basis der 1. Satzung vom 28.01.1974 erstellt</w:t>
      </w:r>
      <w:r w:rsidRPr="00E74930">
        <w:rPr>
          <w:rFonts w:ascii="Arial" w:hAnsi="Arial"/>
          <w:color w:val="000000"/>
          <w:sz w:val="22"/>
          <w:szCs w:val="22"/>
        </w:rPr>
        <w:t>)</w:t>
      </w:r>
      <w:bookmarkStart w:id="0" w:name="_GoBack"/>
      <w:bookmarkEnd w:id="0"/>
    </w:p>
    <w:sectPr w:rsidR="0060366D" w:rsidRPr="005466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44"/>
    <w:rsid w:val="00143444"/>
    <w:rsid w:val="00312640"/>
    <w:rsid w:val="00546664"/>
    <w:rsid w:val="0060366D"/>
    <w:rsid w:val="0094612D"/>
    <w:rsid w:val="00BA2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D98"/>
  <w15:chartTrackingRefBased/>
  <w15:docId w15:val="{D26108BD-8D23-4288-94AA-AD534DE5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344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erschrift1">
    <w:name w:val="heading 1"/>
    <w:basedOn w:val="Standard"/>
    <w:next w:val="Textbody"/>
    <w:link w:val="berschrift1Zchn"/>
    <w:uiPriority w:val="9"/>
    <w:qFormat/>
    <w:rsid w:val="00143444"/>
    <w:pPr>
      <w:keepNext/>
      <w:spacing w:before="240" w:after="120"/>
      <w:outlineLvl w:val="0"/>
    </w:pPr>
    <w:rPr>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3444"/>
    <w:rPr>
      <w:rFonts w:ascii="Times New Roman" w:eastAsia="SimSun" w:hAnsi="Times New Roman" w:cs="Arial"/>
      <w:b/>
      <w:bCs/>
      <w:kern w:val="3"/>
      <w:sz w:val="48"/>
      <w:szCs w:val="48"/>
      <w:lang w:eastAsia="zh-CN" w:bidi="hi-IN"/>
    </w:rPr>
  </w:style>
  <w:style w:type="paragraph" w:customStyle="1" w:styleId="Textbody">
    <w:name w:val="Text body"/>
    <w:basedOn w:val="Standard"/>
    <w:rsid w:val="00143444"/>
    <w:pPr>
      <w:spacing w:after="120"/>
    </w:pPr>
  </w:style>
  <w:style w:type="paragraph" w:customStyle="1" w:styleId="TableContents">
    <w:name w:val="Table Contents"/>
    <w:basedOn w:val="Standard"/>
    <w:rsid w:val="00143444"/>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7326</Characters>
  <Application>Microsoft Office Word</Application>
  <DocSecurity>0</DocSecurity>
  <Lines>61</Lines>
  <Paragraphs>16</Paragraphs>
  <ScaleCrop>false</ScaleCrop>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Biermann, Petra</dc:creator>
  <cp:keywords/>
  <dc:description/>
  <cp:lastModifiedBy>Julian Egbert</cp:lastModifiedBy>
  <cp:revision>4</cp:revision>
  <dcterms:created xsi:type="dcterms:W3CDTF">2022-03-25T10:04:00Z</dcterms:created>
  <dcterms:modified xsi:type="dcterms:W3CDTF">2022-05-12T15:05:00Z</dcterms:modified>
</cp:coreProperties>
</file>